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In response to the COVID-19 pandemic and associated restrictions around students returning to Campus, Charles Sturt University has agreed with all four universities in the Joint China Program to modify the arrangements for in the AE/SX exams from the 201975B session that were due to be held on April 6 and 7 2020.  These exams will now be held on 7 and 8 May 2020.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The 201975 Part B AE/SX exams will take place as scheduled below:</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tbl>
      <w:tblPr>
        <w:tblW w:w="0" w:type="auto"/>
        <w:tblCellMar>
          <w:left w:w="0" w:type="dxa"/>
          <w:right w:w="0" w:type="dxa"/>
        </w:tblCellMar>
        <w:tblLook w:val="04A0" w:firstRow="1" w:lastRow="0" w:firstColumn="1" w:lastColumn="0" w:noHBand="0" w:noVBand="1"/>
      </w:tblPr>
      <w:tblGrid>
        <w:gridCol w:w="2077"/>
        <w:gridCol w:w="2077"/>
        <w:gridCol w:w="4132"/>
      </w:tblGrid>
      <w:tr w:rsidR="0073412B" w:rsidRPr="0073412B" w:rsidTr="0073412B">
        <w:tc>
          <w:tcPr>
            <w:tcW w:w="2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b/>
                <w:bCs/>
                <w:kern w:val="0"/>
                <w:sz w:val="22"/>
              </w:rPr>
              <w:t>Subject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b/>
                <w:bCs/>
                <w:kern w:val="0"/>
                <w:sz w:val="22"/>
              </w:rPr>
              <w:t>Exam time</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b/>
                <w:bCs/>
                <w:kern w:val="0"/>
                <w:sz w:val="22"/>
              </w:rPr>
              <w:t xml:space="preserve">Interact 2 </w:t>
            </w:r>
            <w:proofErr w:type="spellStart"/>
            <w:r w:rsidRPr="0073412B">
              <w:rPr>
                <w:rFonts w:ascii="Calibri" w:eastAsia="宋体" w:hAnsi="Calibri" w:cs="Calibri"/>
                <w:b/>
                <w:bCs/>
                <w:kern w:val="0"/>
                <w:sz w:val="22"/>
              </w:rPr>
              <w:t>Organisation</w:t>
            </w:r>
            <w:proofErr w:type="spellEnd"/>
            <w:r w:rsidRPr="0073412B">
              <w:rPr>
                <w:rFonts w:ascii="Calibri" w:eastAsia="宋体" w:hAnsi="Calibri" w:cs="Calibri"/>
                <w:b/>
                <w:bCs/>
                <w:kern w:val="0"/>
                <w:sz w:val="22"/>
              </w:rPr>
              <w:t xml:space="preserve"> site name where exam link will be placed.</w:t>
            </w:r>
          </w:p>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b/>
                <w:bCs/>
                <w:kern w:val="0"/>
                <w:sz w:val="22"/>
              </w:rPr>
              <w:t>(Students will be sent an announcement from the site with the link to the site so that they can directly access.)</w:t>
            </w:r>
          </w:p>
        </w:tc>
      </w:tr>
      <w:tr w:rsidR="0073412B" w:rsidRPr="0073412B" w:rsidTr="0073412B">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BUS384 KC and KT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Thursday 7 May 9 am</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O-China-BUS384-AE-SX site</w:t>
            </w:r>
          </w:p>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 </w:t>
            </w:r>
          </w:p>
        </w:tc>
      </w:tr>
      <w:tr w:rsidR="0073412B" w:rsidRPr="0073412B" w:rsidTr="0073412B">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MKT389 KU and KY</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Thursday 7 May 9 am</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O-China-MKT389-AE-SX site</w:t>
            </w:r>
          </w:p>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 </w:t>
            </w:r>
          </w:p>
        </w:tc>
      </w:tr>
      <w:tr w:rsidR="0073412B" w:rsidRPr="0073412B" w:rsidTr="0073412B">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FIN385 KC and KT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Friday 8 May 9am</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O-China-FIN385-AE-SX site</w:t>
            </w:r>
          </w:p>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 </w:t>
            </w:r>
          </w:p>
        </w:tc>
      </w:tr>
      <w:tr w:rsidR="0073412B" w:rsidRPr="0073412B" w:rsidTr="0073412B">
        <w:tc>
          <w:tcPr>
            <w:tcW w:w="2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MGT387 KU and KY</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Friday 8 May 9am</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O-China-MGT387-AE-SX site</w:t>
            </w:r>
          </w:p>
          <w:p w:rsidR="0073412B" w:rsidRPr="0073412B" w:rsidRDefault="0073412B" w:rsidP="0073412B">
            <w:pPr>
              <w:widowControl/>
              <w:jc w:val="left"/>
              <w:rPr>
                <w:rFonts w:ascii="宋体" w:eastAsia="宋体" w:hAnsi="宋体" w:cs="宋体"/>
                <w:kern w:val="0"/>
                <w:sz w:val="24"/>
                <w:szCs w:val="24"/>
              </w:rPr>
            </w:pPr>
            <w:r w:rsidRPr="0073412B">
              <w:rPr>
                <w:rFonts w:ascii="Calibri" w:eastAsia="宋体" w:hAnsi="Calibri" w:cs="Calibri"/>
                <w:kern w:val="0"/>
                <w:sz w:val="22"/>
              </w:rPr>
              <w:t> </w:t>
            </w:r>
          </w:p>
        </w:tc>
      </w:tr>
    </w:tbl>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These exams will be conducted as a ‘time limited, non-invigilated online exam’. This means that the exams will be conducted under ‘exam-like’ time constraints (3 hours and 10 minutes) but are ‘open book’, allowing students to refer to any material they wish to use to assist them in preparing their response to the questions.  The exams in all subjects will be similar to the sample exam that students have access to in their Subject Outline.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i/>
          <w:iCs/>
          <w:kern w:val="0"/>
          <w:sz w:val="22"/>
          <w:lang w:val="en-AU"/>
        </w:rPr>
        <w:t>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b/>
          <w:bCs/>
          <w:i/>
          <w:iCs/>
          <w:kern w:val="0"/>
          <w:sz w:val="22"/>
          <w:lang w:val="en-AU"/>
        </w:rPr>
        <w:t>Exam Process</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To complete the exam, students will require access to the following technology:</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Computer which is able to read and create a MS Word file </w:t>
      </w:r>
      <w:r w:rsidRPr="0073412B">
        <w:rPr>
          <w:rFonts w:ascii="Calibri" w:eastAsia="宋体" w:hAnsi="Calibri" w:cs="Calibri"/>
          <w:kern w:val="0"/>
          <w:sz w:val="22"/>
          <w:lang w:val="en-AU"/>
        </w:rPr>
        <w:br/>
        <w:t>- Internet connection sufficient for downloading/accessing file and uploading to EASTS.</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p w:rsidR="0073412B" w:rsidRPr="0073412B" w:rsidRDefault="0073412B" w:rsidP="0073412B">
      <w:pPr>
        <w:widowControl/>
        <w:spacing w:after="240"/>
        <w:jc w:val="left"/>
        <w:rPr>
          <w:rFonts w:ascii="宋体" w:eastAsia="宋体" w:hAnsi="宋体" w:cs="宋体"/>
          <w:kern w:val="0"/>
          <w:sz w:val="24"/>
          <w:szCs w:val="24"/>
          <w:lang w:val="en-AU"/>
        </w:rPr>
      </w:pPr>
      <w:r w:rsidRPr="0073412B">
        <w:rPr>
          <w:rFonts w:ascii="Calibri" w:eastAsia="宋体" w:hAnsi="Calibri" w:cs="Calibri"/>
          <w:kern w:val="0"/>
          <w:sz w:val="22"/>
          <w:lang w:val="en-AU"/>
        </w:rPr>
        <w:t>1. On the day of the exam, a link to the exam paper will become available on the Interact2 site for students to download. </w:t>
      </w:r>
      <w:r w:rsidRPr="0073412B">
        <w:rPr>
          <w:rFonts w:ascii="Calibri" w:eastAsia="宋体" w:hAnsi="Calibri" w:cs="Calibri"/>
          <w:kern w:val="0"/>
          <w:sz w:val="22"/>
          <w:lang w:val="en-AU"/>
        </w:rPr>
        <w:br/>
      </w:r>
      <w:r w:rsidRPr="0073412B">
        <w:rPr>
          <w:rFonts w:ascii="Calibri" w:eastAsia="宋体" w:hAnsi="Calibri" w:cs="Calibri"/>
          <w:kern w:val="0"/>
          <w:sz w:val="22"/>
          <w:lang w:val="en-AU"/>
        </w:rPr>
        <w:br/>
        <w:t>2. The exams will begin at </w:t>
      </w:r>
      <w:r w:rsidRPr="0073412B">
        <w:rPr>
          <w:rFonts w:ascii="Calibri" w:eastAsia="宋体" w:hAnsi="Calibri" w:cs="Calibri"/>
          <w:b/>
          <w:bCs/>
          <w:kern w:val="0"/>
          <w:sz w:val="22"/>
          <w:lang w:val="en-AU"/>
        </w:rPr>
        <w:t>9am Beijing time</w:t>
      </w:r>
      <w:r w:rsidRPr="0073412B">
        <w:rPr>
          <w:rFonts w:ascii="Calibri" w:eastAsia="宋体" w:hAnsi="Calibri" w:cs="Calibri"/>
          <w:kern w:val="0"/>
          <w:sz w:val="22"/>
          <w:lang w:val="en-AU"/>
        </w:rPr>
        <w:t>. Students will have 3 hours and 10 minutes to complete the exam, typing their answers into a MS Word document. </w:t>
      </w:r>
      <w:r w:rsidRPr="0073412B">
        <w:rPr>
          <w:rFonts w:ascii="Calibri" w:eastAsia="宋体" w:hAnsi="Calibri" w:cs="Calibri"/>
          <w:kern w:val="0"/>
          <w:sz w:val="22"/>
          <w:lang w:val="en-AU"/>
        </w:rPr>
        <w:br/>
      </w:r>
      <w:r w:rsidRPr="0073412B">
        <w:rPr>
          <w:rFonts w:ascii="Calibri" w:eastAsia="宋体" w:hAnsi="Calibri" w:cs="Calibri"/>
          <w:kern w:val="0"/>
          <w:sz w:val="22"/>
          <w:lang w:val="en-AU"/>
        </w:rPr>
        <w:br/>
        <w:t>3. Students will log back into the Interact2 site and upload their answer file to EASTS, the CSU assessment upload program that the students have already used this session to upload their assessments. The upload needs to be done within the allowed exam time limit – however an additional time of +30 minutes will be allowed (to allow for upload and/or technology issues).</w:t>
      </w:r>
      <w:r w:rsidRPr="0073412B">
        <w:rPr>
          <w:rFonts w:ascii="Calibri" w:eastAsia="宋体" w:hAnsi="Calibri" w:cs="Calibri"/>
          <w:kern w:val="0"/>
          <w:sz w:val="22"/>
          <w:lang w:val="en-AU"/>
        </w:rPr>
        <w:br/>
      </w:r>
      <w:r w:rsidRPr="0073412B">
        <w:rPr>
          <w:rFonts w:ascii="Calibri" w:eastAsia="宋体" w:hAnsi="Calibri" w:cs="Calibri"/>
          <w:kern w:val="0"/>
          <w:sz w:val="22"/>
          <w:lang w:val="en-AU"/>
        </w:rPr>
        <w:lastRenderedPageBreak/>
        <w:br/>
        <w:t>4. To maintain academic integrity, students’ answers will be checked through Turnitin. This is the same process that is used during assessment submission.  This process will identify any sections/answers that have been shared between students, and any sections/answers that demonstrate a ‘copy and paste’ direct from internet sources.</w:t>
      </w:r>
      <w:r w:rsidRPr="0073412B">
        <w:rPr>
          <w:rFonts w:ascii="Calibri" w:eastAsia="宋体" w:hAnsi="Calibri" w:cs="Calibri"/>
          <w:kern w:val="0"/>
          <w:sz w:val="22"/>
          <w:lang w:val="en-AU"/>
        </w:rPr>
        <w:br/>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b/>
          <w:bCs/>
          <w:kern w:val="0"/>
          <w:sz w:val="22"/>
          <w:lang w:val="en-AU"/>
        </w:rPr>
        <w:t>The following AE/SX exams will be administered via a direct email to the student involved at the following times:</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p w:rsidR="00466D77" w:rsidRDefault="0073412B" w:rsidP="0073412B">
      <w:pPr>
        <w:widowControl/>
        <w:jc w:val="left"/>
        <w:rPr>
          <w:rFonts w:ascii="Calibri" w:eastAsia="宋体" w:hAnsi="Calibri" w:cs="Calibri"/>
          <w:kern w:val="0"/>
          <w:sz w:val="22"/>
          <w:lang w:val="en-AU"/>
        </w:rPr>
      </w:pPr>
      <w:r w:rsidRPr="0073412B">
        <w:rPr>
          <w:rFonts w:ascii="Calibri" w:eastAsia="宋体" w:hAnsi="Calibri" w:cs="Calibri"/>
          <w:i/>
          <w:iCs/>
          <w:kern w:val="0"/>
          <w:sz w:val="22"/>
          <w:lang w:val="en-AU"/>
        </w:rPr>
        <w:t>201930 Part A-</w:t>
      </w:r>
      <w:r w:rsidRPr="0073412B">
        <w:rPr>
          <w:rFonts w:ascii="Calibri" w:eastAsia="宋体" w:hAnsi="Calibri" w:cs="Calibri"/>
          <w:kern w:val="0"/>
          <w:sz w:val="22"/>
          <w:lang w:val="en-AU"/>
        </w:rPr>
        <w:t xml:space="preserve">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xml:space="preserve">Friday 8 May beginning from 9:00am         </w:t>
      </w:r>
      <w:r w:rsidRPr="0073412B">
        <w:rPr>
          <w:rFonts w:ascii="Calibri" w:eastAsia="宋体" w:hAnsi="Calibri" w:cs="Calibri"/>
          <w:i/>
          <w:iCs/>
          <w:kern w:val="0"/>
          <w:sz w:val="22"/>
          <w:lang w:val="en-AU"/>
        </w:rPr>
        <w:t>FIN381      KC       </w:t>
      </w:r>
    </w:p>
    <w:p w:rsidR="00466D77" w:rsidRDefault="0073412B" w:rsidP="0073412B">
      <w:pPr>
        <w:widowControl/>
        <w:jc w:val="left"/>
        <w:rPr>
          <w:rFonts w:ascii="Calibri" w:eastAsia="宋体" w:hAnsi="Calibri" w:cs="Calibri"/>
          <w:kern w:val="0"/>
          <w:sz w:val="22"/>
          <w:lang w:val="en-AU"/>
        </w:rPr>
      </w:pPr>
      <w:r w:rsidRPr="0073412B">
        <w:rPr>
          <w:rFonts w:ascii="Calibri" w:eastAsia="宋体" w:hAnsi="Calibri" w:cs="Calibri"/>
          <w:i/>
          <w:iCs/>
          <w:kern w:val="0"/>
          <w:sz w:val="22"/>
          <w:lang w:val="en-AU"/>
        </w:rPr>
        <w:t>201975 Part A-</w:t>
      </w:r>
      <w:r w:rsidRPr="0073412B">
        <w:rPr>
          <w:rFonts w:ascii="Calibri" w:eastAsia="宋体" w:hAnsi="Calibri" w:cs="Calibri"/>
          <w:kern w:val="0"/>
          <w:sz w:val="22"/>
          <w:lang w:val="en-AU"/>
        </w:rPr>
        <w:t xml:space="preserve">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Wednesday 6 May from 9:00am</w:t>
      </w:r>
      <w:r w:rsidRPr="0073412B">
        <w:rPr>
          <w:rFonts w:ascii="Calibri" w:eastAsia="宋体" w:hAnsi="Calibri" w:cs="Calibri"/>
          <w:i/>
          <w:iCs/>
          <w:kern w:val="0"/>
          <w:sz w:val="22"/>
          <w:lang w:val="en-AU"/>
        </w:rPr>
        <w:t xml:space="preserve">                  HRM386   KC       </w:t>
      </w:r>
    </w:p>
    <w:p w:rsidR="0073412B" w:rsidRPr="0073412B" w:rsidRDefault="0073412B" w:rsidP="00466D77">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xml:space="preserve">Friday 8 May beginning from 9:00am        </w:t>
      </w:r>
      <w:r w:rsidRPr="0073412B">
        <w:rPr>
          <w:rFonts w:ascii="Calibri" w:eastAsia="宋体" w:hAnsi="Calibri" w:cs="Calibri"/>
          <w:i/>
          <w:iCs/>
          <w:kern w:val="0"/>
          <w:sz w:val="22"/>
          <w:lang w:val="en-AU"/>
        </w:rPr>
        <w:t xml:space="preserve">MGT382   KC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i/>
          <w:iCs/>
          <w:kern w:val="0"/>
          <w:sz w:val="22"/>
          <w:lang w:val="en-AU"/>
        </w:rPr>
        <w:t>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These exams will be conducted as a ‘time limited, non-invigilated online exam’. This means that the exams will be conducted under ‘exam-like’ time constraints (3 hours and 10 minutes) but are ‘open book’, allowing students to refer to any material they wish to use to assist them in preparing their response to the questions.  The exams in all subjects will be similar to the sample exam that students have access to in their Subject Outline. </w:t>
      </w:r>
    </w:p>
    <w:p w:rsidR="0073412B" w:rsidRPr="0073412B" w:rsidRDefault="0073412B" w:rsidP="0073412B">
      <w:pPr>
        <w:widowControl/>
        <w:jc w:val="left"/>
        <w:rPr>
          <w:rFonts w:ascii="宋体" w:eastAsia="宋体" w:hAnsi="宋体" w:cs="宋体"/>
          <w:kern w:val="0"/>
          <w:sz w:val="24"/>
          <w:szCs w:val="24"/>
          <w:lang w:val="en-AU"/>
        </w:rPr>
      </w:pPr>
      <w:r w:rsidRPr="0073412B">
        <w:rPr>
          <w:rFonts w:ascii="Calibri" w:eastAsia="宋体" w:hAnsi="Calibri" w:cs="Calibri"/>
          <w:kern w:val="0"/>
          <w:sz w:val="22"/>
          <w:lang w:val="en-AU"/>
        </w:rPr>
        <w:t> </w:t>
      </w:r>
    </w:p>
    <w:p w:rsidR="00DD7B4E" w:rsidRPr="0073412B" w:rsidRDefault="00DD7B4E">
      <w:pPr>
        <w:rPr>
          <w:lang w:val="en-AU"/>
        </w:rPr>
      </w:pPr>
    </w:p>
    <w:sectPr w:rsidR="00DD7B4E" w:rsidRPr="007341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12B"/>
    <w:rsid w:val="000D04FA"/>
    <w:rsid w:val="00466D77"/>
    <w:rsid w:val="0073412B"/>
    <w:rsid w:val="00DD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E575E"/>
  <w15:chartTrackingRefBased/>
  <w15:docId w15:val="{A974C71F-034C-4EE1-B3A6-A0CEF59F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373668">
      <w:bodyDiv w:val="1"/>
      <w:marLeft w:val="0"/>
      <w:marRight w:val="0"/>
      <w:marTop w:val="0"/>
      <w:marBottom w:val="0"/>
      <w:divBdr>
        <w:top w:val="none" w:sz="0" w:space="0" w:color="auto"/>
        <w:left w:val="none" w:sz="0" w:space="0" w:color="auto"/>
        <w:bottom w:val="none" w:sz="0" w:space="0" w:color="auto"/>
        <w:right w:val="none" w:sz="0" w:space="0" w:color="auto"/>
      </w:divBdr>
      <w:divsChild>
        <w:div w:id="1637181513">
          <w:marLeft w:val="0"/>
          <w:marRight w:val="0"/>
          <w:marTop w:val="0"/>
          <w:marBottom w:val="0"/>
          <w:divBdr>
            <w:top w:val="none" w:sz="0" w:space="0" w:color="auto"/>
            <w:left w:val="none" w:sz="0" w:space="0" w:color="auto"/>
            <w:bottom w:val="none" w:sz="0" w:space="0" w:color="auto"/>
            <w:right w:val="none" w:sz="0" w:space="0" w:color="auto"/>
          </w:divBdr>
        </w:div>
        <w:div w:id="1731659208">
          <w:marLeft w:val="0"/>
          <w:marRight w:val="0"/>
          <w:marTop w:val="0"/>
          <w:marBottom w:val="0"/>
          <w:divBdr>
            <w:top w:val="none" w:sz="0" w:space="0" w:color="auto"/>
            <w:left w:val="none" w:sz="0" w:space="0" w:color="auto"/>
            <w:bottom w:val="none" w:sz="0" w:space="0" w:color="auto"/>
            <w:right w:val="none" w:sz="0" w:space="0" w:color="auto"/>
          </w:divBdr>
        </w:div>
        <w:div w:id="1447770648">
          <w:marLeft w:val="0"/>
          <w:marRight w:val="0"/>
          <w:marTop w:val="0"/>
          <w:marBottom w:val="0"/>
          <w:divBdr>
            <w:top w:val="none" w:sz="0" w:space="0" w:color="auto"/>
            <w:left w:val="none" w:sz="0" w:space="0" w:color="auto"/>
            <w:bottom w:val="none" w:sz="0" w:space="0" w:color="auto"/>
            <w:right w:val="none" w:sz="0" w:space="0" w:color="auto"/>
          </w:divBdr>
        </w:div>
        <w:div w:id="961418400">
          <w:marLeft w:val="0"/>
          <w:marRight w:val="0"/>
          <w:marTop w:val="0"/>
          <w:marBottom w:val="0"/>
          <w:divBdr>
            <w:top w:val="none" w:sz="0" w:space="0" w:color="auto"/>
            <w:left w:val="none" w:sz="0" w:space="0" w:color="auto"/>
            <w:bottom w:val="none" w:sz="0" w:space="0" w:color="auto"/>
            <w:right w:val="none" w:sz="0" w:space="0" w:color="auto"/>
          </w:divBdr>
        </w:div>
        <w:div w:id="1401715364">
          <w:marLeft w:val="0"/>
          <w:marRight w:val="0"/>
          <w:marTop w:val="0"/>
          <w:marBottom w:val="0"/>
          <w:divBdr>
            <w:top w:val="none" w:sz="0" w:space="0" w:color="auto"/>
            <w:left w:val="none" w:sz="0" w:space="0" w:color="auto"/>
            <w:bottom w:val="none" w:sz="0" w:space="0" w:color="auto"/>
            <w:right w:val="none" w:sz="0" w:space="0" w:color="auto"/>
          </w:divBdr>
        </w:div>
        <w:div w:id="168100624">
          <w:marLeft w:val="0"/>
          <w:marRight w:val="0"/>
          <w:marTop w:val="0"/>
          <w:marBottom w:val="0"/>
          <w:divBdr>
            <w:top w:val="none" w:sz="0" w:space="0" w:color="auto"/>
            <w:left w:val="none" w:sz="0" w:space="0" w:color="auto"/>
            <w:bottom w:val="none" w:sz="0" w:space="0" w:color="auto"/>
            <w:right w:val="none" w:sz="0" w:space="0" w:color="auto"/>
          </w:divBdr>
        </w:div>
        <w:div w:id="1931115219">
          <w:marLeft w:val="0"/>
          <w:marRight w:val="0"/>
          <w:marTop w:val="0"/>
          <w:marBottom w:val="0"/>
          <w:divBdr>
            <w:top w:val="none" w:sz="0" w:space="0" w:color="auto"/>
            <w:left w:val="none" w:sz="0" w:space="0" w:color="auto"/>
            <w:bottom w:val="none" w:sz="0" w:space="0" w:color="auto"/>
            <w:right w:val="none" w:sz="0" w:space="0" w:color="auto"/>
          </w:divBdr>
        </w:div>
        <w:div w:id="692151741">
          <w:marLeft w:val="0"/>
          <w:marRight w:val="0"/>
          <w:marTop w:val="0"/>
          <w:marBottom w:val="0"/>
          <w:divBdr>
            <w:top w:val="none" w:sz="0" w:space="0" w:color="auto"/>
            <w:left w:val="none" w:sz="0" w:space="0" w:color="auto"/>
            <w:bottom w:val="none" w:sz="0" w:space="0" w:color="auto"/>
            <w:right w:val="none" w:sz="0" w:space="0" w:color="auto"/>
          </w:divBdr>
        </w:div>
        <w:div w:id="615403522">
          <w:marLeft w:val="0"/>
          <w:marRight w:val="0"/>
          <w:marTop w:val="0"/>
          <w:marBottom w:val="0"/>
          <w:divBdr>
            <w:top w:val="none" w:sz="0" w:space="0" w:color="auto"/>
            <w:left w:val="none" w:sz="0" w:space="0" w:color="auto"/>
            <w:bottom w:val="none" w:sz="0" w:space="0" w:color="auto"/>
            <w:right w:val="none" w:sz="0" w:space="0" w:color="auto"/>
          </w:divBdr>
        </w:div>
        <w:div w:id="54201389">
          <w:marLeft w:val="0"/>
          <w:marRight w:val="0"/>
          <w:marTop w:val="0"/>
          <w:marBottom w:val="0"/>
          <w:divBdr>
            <w:top w:val="none" w:sz="0" w:space="0" w:color="auto"/>
            <w:left w:val="none" w:sz="0" w:space="0" w:color="auto"/>
            <w:bottom w:val="none" w:sz="0" w:space="0" w:color="auto"/>
            <w:right w:val="none" w:sz="0" w:space="0" w:color="auto"/>
          </w:divBdr>
        </w:div>
        <w:div w:id="412312085">
          <w:marLeft w:val="0"/>
          <w:marRight w:val="0"/>
          <w:marTop w:val="0"/>
          <w:marBottom w:val="0"/>
          <w:divBdr>
            <w:top w:val="none" w:sz="0" w:space="0" w:color="auto"/>
            <w:left w:val="none" w:sz="0" w:space="0" w:color="auto"/>
            <w:bottom w:val="none" w:sz="0" w:space="0" w:color="auto"/>
            <w:right w:val="none" w:sz="0" w:space="0" w:color="auto"/>
          </w:divBdr>
        </w:div>
        <w:div w:id="1909919453">
          <w:marLeft w:val="0"/>
          <w:marRight w:val="0"/>
          <w:marTop w:val="0"/>
          <w:marBottom w:val="0"/>
          <w:divBdr>
            <w:top w:val="none" w:sz="0" w:space="0" w:color="auto"/>
            <w:left w:val="none" w:sz="0" w:space="0" w:color="auto"/>
            <w:bottom w:val="none" w:sz="0" w:space="0" w:color="auto"/>
            <w:right w:val="none" w:sz="0" w:space="0" w:color="auto"/>
          </w:divBdr>
        </w:div>
        <w:div w:id="1345551997">
          <w:marLeft w:val="0"/>
          <w:marRight w:val="0"/>
          <w:marTop w:val="0"/>
          <w:marBottom w:val="0"/>
          <w:divBdr>
            <w:top w:val="none" w:sz="0" w:space="0" w:color="auto"/>
            <w:left w:val="none" w:sz="0" w:space="0" w:color="auto"/>
            <w:bottom w:val="none" w:sz="0" w:space="0" w:color="auto"/>
            <w:right w:val="none" w:sz="0" w:space="0" w:color="auto"/>
          </w:divBdr>
        </w:div>
        <w:div w:id="836119449">
          <w:marLeft w:val="0"/>
          <w:marRight w:val="0"/>
          <w:marTop w:val="0"/>
          <w:marBottom w:val="0"/>
          <w:divBdr>
            <w:top w:val="none" w:sz="0" w:space="0" w:color="auto"/>
            <w:left w:val="none" w:sz="0" w:space="0" w:color="auto"/>
            <w:bottom w:val="none" w:sz="0" w:space="0" w:color="auto"/>
            <w:right w:val="none" w:sz="0" w:space="0" w:color="auto"/>
          </w:divBdr>
        </w:div>
        <w:div w:id="649483302">
          <w:marLeft w:val="0"/>
          <w:marRight w:val="0"/>
          <w:marTop w:val="0"/>
          <w:marBottom w:val="0"/>
          <w:divBdr>
            <w:top w:val="none" w:sz="0" w:space="0" w:color="auto"/>
            <w:left w:val="none" w:sz="0" w:space="0" w:color="auto"/>
            <w:bottom w:val="none" w:sz="0" w:space="0" w:color="auto"/>
            <w:right w:val="none" w:sz="0" w:space="0" w:color="auto"/>
          </w:divBdr>
        </w:div>
        <w:div w:id="1137064186">
          <w:marLeft w:val="0"/>
          <w:marRight w:val="0"/>
          <w:marTop w:val="0"/>
          <w:marBottom w:val="0"/>
          <w:divBdr>
            <w:top w:val="none" w:sz="0" w:space="0" w:color="auto"/>
            <w:left w:val="none" w:sz="0" w:space="0" w:color="auto"/>
            <w:bottom w:val="none" w:sz="0" w:space="0" w:color="auto"/>
            <w:right w:val="none" w:sz="0" w:space="0" w:color="auto"/>
          </w:divBdr>
        </w:div>
        <w:div w:id="1699970544">
          <w:marLeft w:val="0"/>
          <w:marRight w:val="0"/>
          <w:marTop w:val="0"/>
          <w:marBottom w:val="0"/>
          <w:divBdr>
            <w:top w:val="none" w:sz="0" w:space="0" w:color="auto"/>
            <w:left w:val="none" w:sz="0" w:space="0" w:color="auto"/>
            <w:bottom w:val="none" w:sz="0" w:space="0" w:color="auto"/>
            <w:right w:val="none" w:sz="0" w:space="0" w:color="auto"/>
          </w:divBdr>
        </w:div>
        <w:div w:id="299115024">
          <w:marLeft w:val="0"/>
          <w:marRight w:val="0"/>
          <w:marTop w:val="0"/>
          <w:marBottom w:val="0"/>
          <w:divBdr>
            <w:top w:val="none" w:sz="0" w:space="0" w:color="auto"/>
            <w:left w:val="none" w:sz="0" w:space="0" w:color="auto"/>
            <w:bottom w:val="none" w:sz="0" w:space="0" w:color="auto"/>
            <w:right w:val="none" w:sz="0" w:space="0" w:color="auto"/>
          </w:divBdr>
        </w:div>
        <w:div w:id="1436171044">
          <w:marLeft w:val="0"/>
          <w:marRight w:val="0"/>
          <w:marTop w:val="0"/>
          <w:marBottom w:val="0"/>
          <w:divBdr>
            <w:top w:val="none" w:sz="0" w:space="0" w:color="auto"/>
            <w:left w:val="none" w:sz="0" w:space="0" w:color="auto"/>
            <w:bottom w:val="none" w:sz="0" w:space="0" w:color="auto"/>
            <w:right w:val="none" w:sz="0" w:space="0" w:color="auto"/>
          </w:divBdr>
        </w:div>
        <w:div w:id="1679313549">
          <w:marLeft w:val="0"/>
          <w:marRight w:val="0"/>
          <w:marTop w:val="0"/>
          <w:marBottom w:val="0"/>
          <w:divBdr>
            <w:top w:val="none" w:sz="0" w:space="0" w:color="auto"/>
            <w:left w:val="none" w:sz="0" w:space="0" w:color="auto"/>
            <w:bottom w:val="none" w:sz="0" w:space="0" w:color="auto"/>
            <w:right w:val="none" w:sz="0" w:space="0" w:color="auto"/>
          </w:divBdr>
        </w:div>
        <w:div w:id="778187123">
          <w:marLeft w:val="0"/>
          <w:marRight w:val="0"/>
          <w:marTop w:val="0"/>
          <w:marBottom w:val="0"/>
          <w:divBdr>
            <w:top w:val="none" w:sz="0" w:space="0" w:color="auto"/>
            <w:left w:val="none" w:sz="0" w:space="0" w:color="auto"/>
            <w:bottom w:val="none" w:sz="0" w:space="0" w:color="auto"/>
            <w:right w:val="none" w:sz="0" w:space="0" w:color="auto"/>
          </w:divBdr>
        </w:div>
        <w:div w:id="625358372">
          <w:marLeft w:val="0"/>
          <w:marRight w:val="0"/>
          <w:marTop w:val="0"/>
          <w:marBottom w:val="0"/>
          <w:divBdr>
            <w:top w:val="none" w:sz="0" w:space="0" w:color="auto"/>
            <w:left w:val="none" w:sz="0" w:space="0" w:color="auto"/>
            <w:bottom w:val="none" w:sz="0" w:space="0" w:color="auto"/>
            <w:right w:val="none" w:sz="0" w:space="0" w:color="auto"/>
          </w:divBdr>
        </w:div>
        <w:div w:id="737291133">
          <w:marLeft w:val="0"/>
          <w:marRight w:val="0"/>
          <w:marTop w:val="0"/>
          <w:marBottom w:val="0"/>
          <w:divBdr>
            <w:top w:val="none" w:sz="0" w:space="0" w:color="auto"/>
            <w:left w:val="none" w:sz="0" w:space="0" w:color="auto"/>
            <w:bottom w:val="none" w:sz="0" w:space="0" w:color="auto"/>
            <w:right w:val="none" w:sz="0" w:space="0" w:color="auto"/>
          </w:divBdr>
        </w:div>
        <w:div w:id="1870411807">
          <w:marLeft w:val="0"/>
          <w:marRight w:val="0"/>
          <w:marTop w:val="0"/>
          <w:marBottom w:val="0"/>
          <w:divBdr>
            <w:top w:val="none" w:sz="0" w:space="0" w:color="auto"/>
            <w:left w:val="none" w:sz="0" w:space="0" w:color="auto"/>
            <w:bottom w:val="none" w:sz="0" w:space="0" w:color="auto"/>
            <w:right w:val="none" w:sz="0" w:space="0" w:color="auto"/>
          </w:divBdr>
        </w:div>
        <w:div w:id="724525395">
          <w:marLeft w:val="0"/>
          <w:marRight w:val="0"/>
          <w:marTop w:val="0"/>
          <w:marBottom w:val="0"/>
          <w:divBdr>
            <w:top w:val="none" w:sz="0" w:space="0" w:color="auto"/>
            <w:left w:val="none" w:sz="0" w:space="0" w:color="auto"/>
            <w:bottom w:val="none" w:sz="0" w:space="0" w:color="auto"/>
            <w:right w:val="none" w:sz="0" w:space="0" w:color="auto"/>
          </w:divBdr>
        </w:div>
        <w:div w:id="1450734036">
          <w:marLeft w:val="0"/>
          <w:marRight w:val="0"/>
          <w:marTop w:val="0"/>
          <w:marBottom w:val="0"/>
          <w:divBdr>
            <w:top w:val="none" w:sz="0" w:space="0" w:color="auto"/>
            <w:left w:val="none" w:sz="0" w:space="0" w:color="auto"/>
            <w:bottom w:val="none" w:sz="0" w:space="0" w:color="auto"/>
            <w:right w:val="none" w:sz="0" w:space="0" w:color="auto"/>
          </w:divBdr>
        </w:div>
        <w:div w:id="2048528502">
          <w:marLeft w:val="0"/>
          <w:marRight w:val="0"/>
          <w:marTop w:val="0"/>
          <w:marBottom w:val="0"/>
          <w:divBdr>
            <w:top w:val="none" w:sz="0" w:space="0" w:color="auto"/>
            <w:left w:val="none" w:sz="0" w:space="0" w:color="auto"/>
            <w:bottom w:val="none" w:sz="0" w:space="0" w:color="auto"/>
            <w:right w:val="none" w:sz="0" w:space="0" w:color="auto"/>
          </w:divBdr>
        </w:div>
        <w:div w:id="2134516459">
          <w:marLeft w:val="0"/>
          <w:marRight w:val="0"/>
          <w:marTop w:val="0"/>
          <w:marBottom w:val="0"/>
          <w:divBdr>
            <w:top w:val="none" w:sz="0" w:space="0" w:color="auto"/>
            <w:left w:val="none" w:sz="0" w:space="0" w:color="auto"/>
            <w:bottom w:val="none" w:sz="0" w:space="0" w:color="auto"/>
            <w:right w:val="none" w:sz="0" w:space="0" w:color="auto"/>
          </w:divBdr>
        </w:div>
        <w:div w:id="428936403">
          <w:marLeft w:val="720"/>
          <w:marRight w:val="0"/>
          <w:marTop w:val="0"/>
          <w:marBottom w:val="0"/>
          <w:divBdr>
            <w:top w:val="none" w:sz="0" w:space="0" w:color="auto"/>
            <w:left w:val="none" w:sz="0" w:space="0" w:color="auto"/>
            <w:bottom w:val="none" w:sz="0" w:space="0" w:color="auto"/>
            <w:right w:val="none" w:sz="0" w:space="0" w:color="auto"/>
          </w:divBdr>
        </w:div>
        <w:div w:id="15431485">
          <w:marLeft w:val="720"/>
          <w:marRight w:val="0"/>
          <w:marTop w:val="0"/>
          <w:marBottom w:val="0"/>
          <w:divBdr>
            <w:top w:val="none" w:sz="0" w:space="0" w:color="auto"/>
            <w:left w:val="none" w:sz="0" w:space="0" w:color="auto"/>
            <w:bottom w:val="none" w:sz="0" w:space="0" w:color="auto"/>
            <w:right w:val="none" w:sz="0" w:space="0" w:color="auto"/>
          </w:divBdr>
        </w:div>
        <w:div w:id="371073188">
          <w:marLeft w:val="720"/>
          <w:marRight w:val="0"/>
          <w:marTop w:val="0"/>
          <w:marBottom w:val="0"/>
          <w:divBdr>
            <w:top w:val="none" w:sz="0" w:space="0" w:color="auto"/>
            <w:left w:val="none" w:sz="0" w:space="0" w:color="auto"/>
            <w:bottom w:val="none" w:sz="0" w:space="0" w:color="auto"/>
            <w:right w:val="none" w:sz="0" w:space="0" w:color="auto"/>
          </w:divBdr>
        </w:div>
        <w:div w:id="840781744">
          <w:marLeft w:val="720"/>
          <w:marRight w:val="0"/>
          <w:marTop w:val="0"/>
          <w:marBottom w:val="0"/>
          <w:divBdr>
            <w:top w:val="none" w:sz="0" w:space="0" w:color="auto"/>
            <w:left w:val="none" w:sz="0" w:space="0" w:color="auto"/>
            <w:bottom w:val="none" w:sz="0" w:space="0" w:color="auto"/>
            <w:right w:val="none" w:sz="0" w:space="0" w:color="auto"/>
          </w:divBdr>
        </w:div>
        <w:div w:id="1093009974">
          <w:marLeft w:val="0"/>
          <w:marRight w:val="0"/>
          <w:marTop w:val="0"/>
          <w:marBottom w:val="0"/>
          <w:divBdr>
            <w:top w:val="none" w:sz="0" w:space="0" w:color="auto"/>
            <w:left w:val="none" w:sz="0" w:space="0" w:color="auto"/>
            <w:bottom w:val="none" w:sz="0" w:space="0" w:color="auto"/>
            <w:right w:val="none" w:sz="0" w:space="0" w:color="auto"/>
          </w:divBdr>
        </w:div>
        <w:div w:id="1588266023">
          <w:marLeft w:val="0"/>
          <w:marRight w:val="0"/>
          <w:marTop w:val="0"/>
          <w:marBottom w:val="0"/>
          <w:divBdr>
            <w:top w:val="none" w:sz="0" w:space="0" w:color="auto"/>
            <w:left w:val="none" w:sz="0" w:space="0" w:color="auto"/>
            <w:bottom w:val="none" w:sz="0" w:space="0" w:color="auto"/>
            <w:right w:val="none" w:sz="0" w:space="0" w:color="auto"/>
          </w:divBdr>
        </w:div>
        <w:div w:id="1655260819">
          <w:marLeft w:val="0"/>
          <w:marRight w:val="0"/>
          <w:marTop w:val="0"/>
          <w:marBottom w:val="0"/>
          <w:divBdr>
            <w:top w:val="none" w:sz="0" w:space="0" w:color="auto"/>
            <w:left w:val="none" w:sz="0" w:space="0" w:color="auto"/>
            <w:bottom w:val="none" w:sz="0" w:space="0" w:color="auto"/>
            <w:right w:val="none" w:sz="0" w:space="0" w:color="auto"/>
          </w:divBdr>
        </w:div>
        <w:div w:id="471755929">
          <w:marLeft w:val="0"/>
          <w:marRight w:val="0"/>
          <w:marTop w:val="0"/>
          <w:marBottom w:val="0"/>
          <w:divBdr>
            <w:top w:val="none" w:sz="0" w:space="0" w:color="auto"/>
            <w:left w:val="none" w:sz="0" w:space="0" w:color="auto"/>
            <w:bottom w:val="none" w:sz="0" w:space="0" w:color="auto"/>
            <w:right w:val="none" w:sz="0" w:space="0" w:color="auto"/>
          </w:divBdr>
        </w:div>
        <w:div w:id="1184902991">
          <w:marLeft w:val="720"/>
          <w:marRight w:val="0"/>
          <w:marTop w:val="0"/>
          <w:marBottom w:val="0"/>
          <w:divBdr>
            <w:top w:val="none" w:sz="0" w:space="0" w:color="auto"/>
            <w:left w:val="none" w:sz="0" w:space="0" w:color="auto"/>
            <w:bottom w:val="none" w:sz="0" w:space="0" w:color="auto"/>
            <w:right w:val="none" w:sz="0" w:space="0" w:color="auto"/>
          </w:divBdr>
        </w:div>
        <w:div w:id="156920469">
          <w:marLeft w:val="0"/>
          <w:marRight w:val="0"/>
          <w:marTop w:val="0"/>
          <w:marBottom w:val="0"/>
          <w:divBdr>
            <w:top w:val="none" w:sz="0" w:space="0" w:color="auto"/>
            <w:left w:val="none" w:sz="0" w:space="0" w:color="auto"/>
            <w:bottom w:val="none" w:sz="0" w:space="0" w:color="auto"/>
            <w:right w:val="none" w:sz="0" w:space="0" w:color="auto"/>
          </w:divBdr>
        </w:div>
        <w:div w:id="165026107">
          <w:marLeft w:val="0"/>
          <w:marRight w:val="0"/>
          <w:marTop w:val="0"/>
          <w:marBottom w:val="0"/>
          <w:divBdr>
            <w:top w:val="none" w:sz="0" w:space="0" w:color="auto"/>
            <w:left w:val="none" w:sz="0" w:space="0" w:color="auto"/>
            <w:bottom w:val="none" w:sz="0" w:space="0" w:color="auto"/>
            <w:right w:val="none" w:sz="0" w:space="0" w:color="auto"/>
          </w:divBdr>
        </w:div>
        <w:div w:id="113408044">
          <w:marLeft w:val="0"/>
          <w:marRight w:val="0"/>
          <w:marTop w:val="0"/>
          <w:marBottom w:val="0"/>
          <w:divBdr>
            <w:top w:val="none" w:sz="0" w:space="0" w:color="auto"/>
            <w:left w:val="none" w:sz="0" w:space="0" w:color="auto"/>
            <w:bottom w:val="none" w:sz="0" w:space="0" w:color="auto"/>
            <w:right w:val="none" w:sz="0" w:space="0" w:color="auto"/>
          </w:divBdr>
        </w:div>
        <w:div w:id="173134214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2863</Characters>
  <Application>Microsoft Office Word</Application>
  <DocSecurity>0</DocSecurity>
  <Lines>23</Lines>
  <Paragraphs>6</Paragraphs>
  <ScaleCrop>false</ScaleCrop>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1072077402@qq.com</dc:creator>
  <cp:keywords/>
  <dc:description/>
  <cp:lastModifiedBy>1072077402@qq.com</cp:lastModifiedBy>
  <cp:revision>3</cp:revision>
  <dcterms:created xsi:type="dcterms:W3CDTF">2020-04-30T04:15:00Z</dcterms:created>
  <dcterms:modified xsi:type="dcterms:W3CDTF">2020-04-30T04:15:00Z</dcterms:modified>
</cp:coreProperties>
</file>